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1F5" w:rsidRPr="00F228A5" w:rsidRDefault="000741F5" w:rsidP="00F228A5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0741F5" w:rsidRPr="00F228A5" w:rsidRDefault="000741F5" w:rsidP="00F228A5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1F5" w:rsidRPr="001670B6" w:rsidRDefault="000741F5" w:rsidP="00F228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0B6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4862E5" w:rsidRDefault="00C170BB" w:rsidP="00F228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курсу «С</w:t>
      </w:r>
      <w:r w:rsidR="004862E5">
        <w:rPr>
          <w:rFonts w:ascii="Times New Roman" w:hAnsi="Times New Roman" w:cs="Times New Roman"/>
          <w:sz w:val="28"/>
          <w:szCs w:val="28"/>
        </w:rPr>
        <w:t>ловесность»</w:t>
      </w:r>
    </w:p>
    <w:p w:rsidR="000741F5" w:rsidRPr="00F228A5" w:rsidRDefault="001670B6" w:rsidP="00F228A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670B6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>-11</w:t>
      </w:r>
      <w:r w:rsidRPr="001670B6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</w:p>
    <w:p w:rsidR="000741F5" w:rsidRPr="00F228A5" w:rsidRDefault="000741F5" w:rsidP="00F228A5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580D2A" w:rsidRPr="00F228A5" w:rsidRDefault="00D76A7F" w:rsidP="00F228A5">
      <w:pPr>
        <w:spacing w:after="0" w:line="240" w:lineRule="auto"/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28A5">
        <w:rPr>
          <w:rFonts w:ascii="Times New Roman" w:hAnsi="Times New Roman" w:cs="Times New Roman"/>
          <w:sz w:val="28"/>
          <w:szCs w:val="28"/>
        </w:rPr>
        <w:t xml:space="preserve">Данная рабочая программа по </w:t>
      </w:r>
      <w:r w:rsidR="00C170BB">
        <w:rPr>
          <w:rFonts w:ascii="Times New Roman" w:hAnsi="Times New Roman" w:cs="Times New Roman"/>
          <w:sz w:val="28"/>
          <w:szCs w:val="28"/>
        </w:rPr>
        <w:t>курсу «С</w:t>
      </w:r>
      <w:r w:rsidR="004862E5">
        <w:rPr>
          <w:rFonts w:ascii="Times New Roman" w:hAnsi="Times New Roman" w:cs="Times New Roman"/>
          <w:sz w:val="28"/>
          <w:szCs w:val="28"/>
        </w:rPr>
        <w:t>ловесность»</w:t>
      </w:r>
      <w:r w:rsidRPr="00F228A5">
        <w:rPr>
          <w:rFonts w:ascii="Times New Roman" w:hAnsi="Times New Roman" w:cs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 w:rsidR="00ED6680">
        <w:rPr>
          <w:rFonts w:ascii="Times New Roman" w:hAnsi="Times New Roman" w:cs="Times New Roman"/>
          <w:sz w:val="28"/>
          <w:szCs w:val="28"/>
        </w:rPr>
        <w:t>среднего</w:t>
      </w:r>
      <w:r w:rsidRPr="00F228A5">
        <w:rPr>
          <w:rFonts w:ascii="Times New Roman" w:hAnsi="Times New Roman" w:cs="Times New Roman"/>
          <w:sz w:val="28"/>
          <w:szCs w:val="28"/>
        </w:rPr>
        <w:t xml:space="preserve"> общего образования, примерной основной образовательной программы среднего общего образования</w:t>
      </w:r>
      <w:r w:rsidR="00256190" w:rsidRPr="00F228A5">
        <w:rPr>
          <w:rFonts w:ascii="Times New Roman" w:hAnsi="Times New Roman" w:cs="Times New Roman"/>
          <w:sz w:val="28"/>
          <w:szCs w:val="28"/>
        </w:rPr>
        <w:t xml:space="preserve"> (</w:t>
      </w:r>
      <w:r w:rsidR="00A010A9" w:rsidRPr="00F228A5">
        <w:rPr>
          <w:rFonts w:ascii="Times New Roman" w:hAnsi="Times New Roman" w:cs="Times New Roman"/>
          <w:sz w:val="28"/>
          <w:szCs w:val="28"/>
          <w:lang w:eastAsia="ru-RU"/>
        </w:rPr>
        <w:t>решение</w:t>
      </w:r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учебно-методического объединения по общему </w:t>
      </w:r>
      <w:proofErr w:type="gramStart"/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>образованию(</w:t>
      </w:r>
      <w:proofErr w:type="gramEnd"/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>протокол  от 28 июня 2016 г. № 2/16-з)</w:t>
      </w:r>
      <w:r w:rsidRPr="00F228A5">
        <w:rPr>
          <w:rFonts w:ascii="Times New Roman" w:hAnsi="Times New Roman" w:cs="Times New Roman"/>
          <w:sz w:val="28"/>
          <w:szCs w:val="28"/>
        </w:rPr>
        <w:t>, основной образовательной программы среднего общего образования МБОУ Гимназии № 14 «Университетская».</w:t>
      </w:r>
    </w:p>
    <w:p w:rsidR="009939F2" w:rsidRDefault="009939F2" w:rsidP="00F228A5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  <w:sectPr w:rsidR="009939F2" w:rsidSect="0006535E">
          <w:type w:val="continuous"/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</w:p>
    <w:p w:rsidR="00F228A5" w:rsidRPr="00F228A5" w:rsidRDefault="00F228A5" w:rsidP="004862E5">
      <w:pPr>
        <w:pStyle w:val="2"/>
        <w:spacing w:line="240" w:lineRule="auto"/>
        <w:jc w:val="center"/>
      </w:pPr>
      <w:bookmarkStart w:id="0" w:name="_Toc435412671"/>
      <w:bookmarkStart w:id="1" w:name="_Toc453968144"/>
      <w:r w:rsidRPr="00074078">
        <w:rPr>
          <w:sz w:val="32"/>
          <w:szCs w:val="32"/>
        </w:rPr>
        <w:lastRenderedPageBreak/>
        <w:t>Планируемые</w:t>
      </w:r>
      <w:r w:rsidR="00770BC3">
        <w:rPr>
          <w:sz w:val="32"/>
          <w:szCs w:val="32"/>
        </w:rPr>
        <w:t xml:space="preserve"> </w:t>
      </w:r>
      <w:r w:rsidRPr="00074078">
        <w:rPr>
          <w:sz w:val="32"/>
          <w:szCs w:val="32"/>
          <w:lang w:eastAsia="ru-RU"/>
        </w:rPr>
        <w:t>результаты</w:t>
      </w:r>
      <w:r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освоения обучающимися</w:t>
      </w:r>
      <w:r w:rsidR="00770BC3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</w:t>
      </w:r>
      <w:r w:rsidR="004862E5">
        <w:rPr>
          <w:sz w:val="32"/>
          <w:szCs w:val="32"/>
          <w:u w:color="222222"/>
          <w:bdr w:val="nil"/>
          <w:shd w:val="clear" w:color="auto" w:fill="FFFFFF"/>
          <w:lang w:eastAsia="ru-RU"/>
        </w:rPr>
        <w:t>курса</w:t>
      </w:r>
      <w:r w:rsidR="00C170BB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«С</w:t>
      </w:r>
      <w:r w:rsidR="004862E5">
        <w:rPr>
          <w:sz w:val="32"/>
          <w:szCs w:val="32"/>
          <w:u w:color="222222"/>
          <w:bdr w:val="nil"/>
          <w:shd w:val="clear" w:color="auto" w:fill="FFFFFF"/>
          <w:lang w:eastAsia="ru-RU"/>
        </w:rPr>
        <w:t>ловесность»</w:t>
      </w:r>
      <w:bookmarkEnd w:id="0"/>
      <w:bookmarkEnd w:id="1"/>
    </w:p>
    <w:tbl>
      <w:tblPr>
        <w:tblStyle w:val="ad"/>
        <w:tblW w:w="0" w:type="auto"/>
        <w:tblInd w:w="250" w:type="dxa"/>
        <w:tblLook w:val="04A0" w:firstRow="1" w:lastRow="0" w:firstColumn="1" w:lastColumn="0" w:noHBand="0" w:noVBand="1"/>
      </w:tblPr>
      <w:tblGrid>
        <w:gridCol w:w="4760"/>
        <w:gridCol w:w="297"/>
        <w:gridCol w:w="3919"/>
        <w:gridCol w:w="5277"/>
      </w:tblGrid>
      <w:tr w:rsidR="001D1CB3" w:rsidRPr="00414C19" w:rsidTr="00E04C1C">
        <w:tc>
          <w:tcPr>
            <w:tcW w:w="14253" w:type="dxa"/>
            <w:gridSpan w:val="4"/>
          </w:tcPr>
          <w:p w:rsidR="001D1CB3" w:rsidRPr="00414C19" w:rsidRDefault="001D1CB3" w:rsidP="00E04C1C">
            <w:pPr>
              <w:pStyle w:val="a7"/>
              <w:spacing w:line="240" w:lineRule="auto"/>
              <w:ind w:left="0" w:firstLine="0"/>
              <w:rPr>
                <w:rStyle w:val="WW-71"/>
                <w:b/>
                <w:i w:val="0"/>
                <w:sz w:val="24"/>
                <w:szCs w:val="24"/>
              </w:rPr>
            </w:pPr>
            <w:r w:rsidRPr="00414C19">
              <w:rPr>
                <w:rStyle w:val="WW-71"/>
                <w:b/>
                <w:i w:val="0"/>
                <w:sz w:val="24"/>
                <w:szCs w:val="24"/>
              </w:rPr>
              <w:t>10 класс</w:t>
            </w:r>
          </w:p>
        </w:tc>
      </w:tr>
      <w:tr w:rsidR="001D1CB3" w:rsidRPr="00414C19" w:rsidTr="00E04C1C">
        <w:trPr>
          <w:trHeight w:val="583"/>
        </w:trPr>
        <w:tc>
          <w:tcPr>
            <w:tcW w:w="4760" w:type="dxa"/>
          </w:tcPr>
          <w:p w:rsidR="001D1CB3" w:rsidRPr="00414C19" w:rsidRDefault="001D1CB3" w:rsidP="00E04C1C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  <w:r w:rsidRPr="00414C19">
              <w:rPr>
                <w:rStyle w:val="WW-71"/>
                <w:i w:val="0"/>
                <w:sz w:val="24"/>
                <w:szCs w:val="24"/>
              </w:rPr>
              <w:t>Личностные результаты</w:t>
            </w:r>
          </w:p>
        </w:tc>
        <w:tc>
          <w:tcPr>
            <w:tcW w:w="4216" w:type="dxa"/>
            <w:gridSpan w:val="2"/>
          </w:tcPr>
          <w:p w:rsidR="001D1CB3" w:rsidRPr="00414C19" w:rsidRDefault="001D1CB3" w:rsidP="00E04C1C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  <w:proofErr w:type="spellStart"/>
            <w:r w:rsidRPr="00414C19">
              <w:rPr>
                <w:rStyle w:val="WW-71"/>
                <w:i w:val="0"/>
                <w:sz w:val="24"/>
                <w:szCs w:val="24"/>
              </w:rPr>
              <w:t>Метапредметные</w:t>
            </w:r>
            <w:proofErr w:type="spellEnd"/>
            <w:r w:rsidRPr="00414C19">
              <w:rPr>
                <w:rStyle w:val="WW-71"/>
                <w:i w:val="0"/>
                <w:sz w:val="24"/>
                <w:szCs w:val="24"/>
              </w:rPr>
              <w:t xml:space="preserve"> результаты</w:t>
            </w:r>
          </w:p>
        </w:tc>
        <w:tc>
          <w:tcPr>
            <w:tcW w:w="5277" w:type="dxa"/>
          </w:tcPr>
          <w:p w:rsidR="001D1CB3" w:rsidRPr="00414C19" w:rsidRDefault="001D1CB3" w:rsidP="00E04C1C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  <w:r w:rsidRPr="00414C19">
              <w:rPr>
                <w:rStyle w:val="WW-71"/>
                <w:i w:val="0"/>
                <w:sz w:val="24"/>
                <w:szCs w:val="24"/>
              </w:rPr>
              <w:t>Предметные результаты</w:t>
            </w:r>
          </w:p>
        </w:tc>
      </w:tr>
      <w:tr w:rsidR="008B66DF" w:rsidRPr="00414C19" w:rsidTr="00E04C1C">
        <w:trPr>
          <w:trHeight w:val="583"/>
        </w:trPr>
        <w:tc>
          <w:tcPr>
            <w:tcW w:w="4760" w:type="dxa"/>
          </w:tcPr>
          <w:p w:rsidR="001670B6" w:rsidRPr="00414C19" w:rsidRDefault="001670B6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      </w:r>
          </w:p>
          <w:p w:rsidR="001670B6" w:rsidRPr="00414C19" w:rsidRDefault="001670B6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готовность и способность обучающихся к отстаиванию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1670B6" w:rsidRPr="00414C19" w:rsidRDefault="001670B6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1670B6" w:rsidRPr="00414C19" w:rsidRDefault="001670B6" w:rsidP="00E04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C19">
              <w:rPr>
                <w:rFonts w:ascii="Times New Roman" w:hAnsi="Times New Roman" w:cs="Times New Roman"/>
                <w:sz w:val="24"/>
                <w:szCs w:val="24"/>
              </w:rPr>
              <w:t>- 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  <w:p w:rsidR="008B66DF" w:rsidRPr="00414C19" w:rsidRDefault="008B66DF" w:rsidP="00E04C1C">
            <w:pPr>
              <w:jc w:val="both"/>
              <w:rPr>
                <w:rStyle w:val="WW-71"/>
                <w:i w:val="0"/>
                <w:sz w:val="24"/>
                <w:szCs w:val="24"/>
              </w:rPr>
            </w:pPr>
          </w:p>
        </w:tc>
        <w:tc>
          <w:tcPr>
            <w:tcW w:w="4216" w:type="dxa"/>
            <w:gridSpan w:val="2"/>
          </w:tcPr>
          <w:p w:rsidR="007B01BF" w:rsidRPr="00414C19" w:rsidRDefault="007B01BF" w:rsidP="00E04C1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  <w:u w:val="single"/>
              </w:rPr>
            </w:pPr>
            <w:r w:rsidRPr="00414C19">
              <w:rPr>
                <w:sz w:val="24"/>
                <w:szCs w:val="24"/>
                <w:u w:val="single"/>
              </w:rPr>
              <w:t>Регулятивные:</w:t>
            </w:r>
          </w:p>
          <w:p w:rsidR="007B01BF" w:rsidRPr="00414C19" w:rsidRDefault="007B01BF" w:rsidP="00E04C1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- самостоятельно определять цели, задавать параметры и критерии, по которым можно определить, что цель достигнута;</w:t>
            </w:r>
          </w:p>
          <w:p w:rsidR="007B01BF" w:rsidRPr="00414C19" w:rsidRDefault="007B01BF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7B01BF" w:rsidRPr="00414C19" w:rsidRDefault="007B01BF" w:rsidP="00E04C1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  <w:u w:val="single"/>
              </w:rPr>
            </w:pPr>
            <w:r w:rsidRPr="00414C19">
              <w:rPr>
                <w:sz w:val="24"/>
                <w:szCs w:val="24"/>
                <w:u w:val="single"/>
              </w:rPr>
              <w:t>Познавательные:</w:t>
            </w:r>
          </w:p>
          <w:p w:rsidR="007B01BF" w:rsidRPr="00414C19" w:rsidRDefault="007B01BF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7B01BF" w:rsidRPr="00414C19" w:rsidRDefault="007B01BF" w:rsidP="00E04C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7B01BF" w:rsidRPr="00414C19" w:rsidRDefault="007B01BF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7B01BF" w:rsidRPr="00414C19" w:rsidRDefault="007B01BF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      </w:r>
          </w:p>
          <w:p w:rsidR="007B01BF" w:rsidRPr="00414C19" w:rsidRDefault="007B01BF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7B01BF" w:rsidRPr="00414C19" w:rsidRDefault="007B01BF" w:rsidP="00E04C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B01BF" w:rsidRPr="00414C19" w:rsidRDefault="007B01BF" w:rsidP="00E04C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7" w:type="dxa"/>
          </w:tcPr>
          <w:p w:rsidR="00414C19" w:rsidRPr="00414C19" w:rsidRDefault="001422AE" w:rsidP="00414C19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Ученик</w:t>
            </w:r>
            <w:r w:rsidR="00414C19" w:rsidRPr="00414C1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научится: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- 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- в устной и письменной форме обобщать и анализировать свой читательский опыт, а именно: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использовать для раскрытия тезисов своего высказывания указание на фрагменты произведения, носящие проблемный характер и требующие анализа;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      </w:r>
          </w:p>
          <w:p w:rsidR="00414C19" w:rsidRPr="00414C19" w:rsidRDefault="00414C19" w:rsidP="00414C19">
            <w:pPr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осуществлять следующую продуктивную деятельность: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      </w:r>
          </w:p>
          <w:p w:rsidR="00561AD6" w:rsidRPr="00414C19" w:rsidRDefault="00561AD6" w:rsidP="004862E5">
            <w:pPr>
              <w:jc w:val="both"/>
              <w:rPr>
                <w:rStyle w:val="WW-71"/>
                <w:rFonts w:eastAsia="Calibri"/>
                <w:b/>
                <w:i w:val="0"/>
                <w:iCs w:val="0"/>
                <w:sz w:val="24"/>
                <w:szCs w:val="24"/>
              </w:rPr>
            </w:pPr>
          </w:p>
        </w:tc>
      </w:tr>
      <w:tr w:rsidR="00E04C1C" w:rsidRPr="00414C19" w:rsidTr="0006535E">
        <w:tc>
          <w:tcPr>
            <w:tcW w:w="14253" w:type="dxa"/>
            <w:gridSpan w:val="4"/>
          </w:tcPr>
          <w:p w:rsidR="00E04C1C" w:rsidRPr="00414C19" w:rsidRDefault="00E04C1C" w:rsidP="00414C19">
            <w:pPr>
              <w:jc w:val="both"/>
              <w:rPr>
                <w:rFonts w:ascii="Times New Roman" w:eastAsia="@Arial Unicode MS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14C19">
              <w:rPr>
                <w:rFonts w:ascii="Times New Roman" w:eastAsia="@Arial Unicode MS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  11 класс</w:t>
            </w:r>
          </w:p>
        </w:tc>
      </w:tr>
      <w:tr w:rsidR="00E04C1C" w:rsidRPr="00414C19" w:rsidTr="00414C19">
        <w:tc>
          <w:tcPr>
            <w:tcW w:w="5057" w:type="dxa"/>
            <w:gridSpan w:val="2"/>
          </w:tcPr>
          <w:p w:rsidR="00E04C1C" w:rsidRPr="00414C19" w:rsidRDefault="00E04C1C" w:rsidP="00E04C1C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  <w:r w:rsidRPr="00414C19">
              <w:rPr>
                <w:rStyle w:val="WW-71"/>
                <w:i w:val="0"/>
                <w:sz w:val="24"/>
                <w:szCs w:val="24"/>
              </w:rPr>
              <w:t>Личностные результаты</w:t>
            </w:r>
          </w:p>
          <w:p w:rsidR="00E04C1C" w:rsidRPr="00414C19" w:rsidRDefault="00E04C1C" w:rsidP="00E04C1C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</w:p>
        </w:tc>
        <w:tc>
          <w:tcPr>
            <w:tcW w:w="3919" w:type="dxa"/>
          </w:tcPr>
          <w:p w:rsidR="00E04C1C" w:rsidRPr="00414C19" w:rsidRDefault="00E04C1C" w:rsidP="00E04C1C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  <w:proofErr w:type="spellStart"/>
            <w:r w:rsidRPr="00414C19">
              <w:rPr>
                <w:rStyle w:val="WW-71"/>
                <w:i w:val="0"/>
                <w:sz w:val="24"/>
                <w:szCs w:val="24"/>
              </w:rPr>
              <w:t>Метапредметные</w:t>
            </w:r>
            <w:proofErr w:type="spellEnd"/>
            <w:r w:rsidRPr="00414C19">
              <w:rPr>
                <w:rStyle w:val="WW-71"/>
                <w:i w:val="0"/>
                <w:sz w:val="24"/>
                <w:szCs w:val="24"/>
              </w:rPr>
              <w:t xml:space="preserve"> результаты</w:t>
            </w:r>
          </w:p>
        </w:tc>
        <w:tc>
          <w:tcPr>
            <w:tcW w:w="5277" w:type="dxa"/>
          </w:tcPr>
          <w:p w:rsidR="00E04C1C" w:rsidRPr="00414C19" w:rsidRDefault="00E04C1C" w:rsidP="00E04C1C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  <w:r w:rsidRPr="00414C19">
              <w:rPr>
                <w:rStyle w:val="WW-71"/>
                <w:i w:val="0"/>
                <w:sz w:val="24"/>
                <w:szCs w:val="24"/>
              </w:rPr>
              <w:t>Предметные результаты</w:t>
            </w:r>
          </w:p>
        </w:tc>
      </w:tr>
      <w:tr w:rsidR="00E04C1C" w:rsidRPr="00414C19" w:rsidTr="00414C19">
        <w:tc>
          <w:tcPr>
            <w:tcW w:w="5057" w:type="dxa"/>
            <w:gridSpan w:val="2"/>
          </w:tcPr>
          <w:p w:rsidR="00E04C1C" w:rsidRPr="00414C19" w:rsidRDefault="00E04C1C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      </w:r>
          </w:p>
          <w:p w:rsidR="00E04C1C" w:rsidRPr="00414C19" w:rsidRDefault="00E04C1C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      </w:r>
          </w:p>
          <w:p w:rsidR="00E04C1C" w:rsidRPr="00414C19" w:rsidRDefault="00E04C1C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E04C1C" w:rsidRPr="00414C19" w:rsidRDefault="00E04C1C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      </w:r>
          </w:p>
          <w:p w:rsidR="00E04C1C" w:rsidRPr="00414C19" w:rsidRDefault="00E04C1C" w:rsidP="00E04C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04C1C" w:rsidRPr="00414C19" w:rsidRDefault="00E04C1C" w:rsidP="00E04C1C">
            <w:pPr>
              <w:pStyle w:val="a7"/>
              <w:spacing w:line="240" w:lineRule="auto"/>
              <w:ind w:left="-250" w:firstLine="250"/>
              <w:rPr>
                <w:rStyle w:val="WW-71"/>
                <w:i w:val="0"/>
                <w:sz w:val="24"/>
                <w:szCs w:val="24"/>
              </w:rPr>
            </w:pPr>
          </w:p>
        </w:tc>
        <w:tc>
          <w:tcPr>
            <w:tcW w:w="3919" w:type="dxa"/>
          </w:tcPr>
          <w:p w:rsidR="00E04C1C" w:rsidRPr="00414C19" w:rsidRDefault="00E04C1C" w:rsidP="00E04C1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  <w:u w:val="single"/>
              </w:rPr>
            </w:pPr>
            <w:r w:rsidRPr="00414C19">
              <w:rPr>
                <w:sz w:val="24"/>
                <w:szCs w:val="24"/>
                <w:u w:val="single"/>
              </w:rPr>
              <w:t>Регулятивные:</w:t>
            </w:r>
          </w:p>
          <w:p w:rsidR="00E04C1C" w:rsidRPr="00414C19" w:rsidRDefault="00E04C1C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E04C1C" w:rsidRPr="00414C19" w:rsidRDefault="00E04C1C" w:rsidP="00E04C1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  <w:u w:val="single"/>
              </w:rPr>
            </w:pPr>
            <w:r w:rsidRPr="00414C19">
              <w:rPr>
                <w:sz w:val="24"/>
                <w:szCs w:val="24"/>
                <w:u w:val="single"/>
              </w:rPr>
              <w:t>Познавательные:</w:t>
            </w:r>
          </w:p>
          <w:p w:rsidR="00E04C1C" w:rsidRPr="00414C19" w:rsidRDefault="00E04C1C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      </w:r>
          </w:p>
          <w:p w:rsidR="00E04C1C" w:rsidRPr="00414C19" w:rsidRDefault="00E04C1C" w:rsidP="00E04C1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выстраивать индивидуальную образовательную траекторию, учитывая ограничения со стороны других участников и ресурсные ограничения;</w:t>
            </w:r>
          </w:p>
          <w:p w:rsidR="00E04C1C" w:rsidRPr="00414C19" w:rsidRDefault="00E04C1C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сопоставлять полученный результат деятельности с поставленной заранее целью.</w:t>
            </w:r>
          </w:p>
          <w:p w:rsidR="00E04C1C" w:rsidRPr="00414C19" w:rsidRDefault="00E04C1C" w:rsidP="00E04C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E04C1C" w:rsidRPr="00414C19" w:rsidRDefault="00E04C1C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E04C1C" w:rsidRPr="00414C19" w:rsidRDefault="00E04C1C" w:rsidP="00E04C1C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414C19">
              <w:rPr>
                <w:sz w:val="24"/>
                <w:szCs w:val="24"/>
              </w:rPr>
              <w:t xml:space="preserve">распознавать </w:t>
            </w:r>
            <w:proofErr w:type="spellStart"/>
            <w:r w:rsidRPr="00414C19">
              <w:rPr>
                <w:sz w:val="24"/>
                <w:szCs w:val="24"/>
              </w:rPr>
              <w:t>конфликтогенные</w:t>
            </w:r>
            <w:proofErr w:type="spellEnd"/>
            <w:r w:rsidRPr="00414C19">
              <w:rPr>
                <w:sz w:val="24"/>
                <w:szCs w:val="24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  <w:p w:rsidR="00E04C1C" w:rsidRPr="00414C19" w:rsidRDefault="00E04C1C" w:rsidP="00E04C1C">
            <w:pPr>
              <w:pStyle w:val="a7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</w:p>
        </w:tc>
        <w:tc>
          <w:tcPr>
            <w:tcW w:w="5277" w:type="dxa"/>
          </w:tcPr>
          <w:p w:rsidR="004862E5" w:rsidRDefault="004862E5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Выпускник научится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  <w:t>- выполнять проектные работы в сфере литературы и искусства, предлагать свои собственные обоснованные интерпретации литературных произведений.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- анализировать</w:t>
            </w:r>
            <w:r w:rsidRPr="00414C19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u w:color="000000"/>
                <w:bdr w:val="nil"/>
                <w:lang w:eastAsia="ru-RU"/>
              </w:rPr>
              <w:t xml:space="preserve">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      </w:r>
            <w:r w:rsidRPr="00414C19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.</w:t>
            </w:r>
          </w:p>
          <w:p w:rsidR="00414C19" w:rsidRPr="00414C19" w:rsidRDefault="00414C19" w:rsidP="00414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en-US"/>
              </w:rPr>
            </w:pPr>
          </w:p>
          <w:p w:rsidR="00530388" w:rsidRPr="00414C19" w:rsidRDefault="00530388" w:rsidP="00530388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jc w:val="both"/>
              <w:rPr>
                <w:rStyle w:val="WW-71"/>
                <w:i w:val="0"/>
                <w:sz w:val="24"/>
                <w:szCs w:val="24"/>
              </w:rPr>
            </w:pPr>
          </w:p>
        </w:tc>
      </w:tr>
    </w:tbl>
    <w:p w:rsidR="00C1551B" w:rsidRPr="00414C19" w:rsidRDefault="00C1551B" w:rsidP="00E04C1C">
      <w:pPr>
        <w:spacing w:after="0" w:line="240" w:lineRule="auto"/>
        <w:ind w:left="851"/>
        <w:jc w:val="both"/>
        <w:rPr>
          <w:rFonts w:ascii="Times New Roman" w:eastAsia="@Arial Unicode MS" w:hAnsi="Times New Roman" w:cs="Times New Roman"/>
          <w:bCs/>
          <w:noProof/>
          <w:sz w:val="24"/>
          <w:szCs w:val="24"/>
          <w:lang w:eastAsia="ru-RU"/>
        </w:rPr>
      </w:pPr>
    </w:p>
    <w:p w:rsidR="00CB71C3" w:rsidRPr="00414C19" w:rsidRDefault="00CB71C3" w:rsidP="00E04C1C">
      <w:pPr>
        <w:pStyle w:val="71"/>
        <w:shd w:val="clear" w:color="auto" w:fill="auto"/>
        <w:spacing w:after="0" w:line="240" w:lineRule="auto"/>
        <w:ind w:left="20" w:right="80" w:hanging="20"/>
        <w:jc w:val="both"/>
        <w:rPr>
          <w:b/>
          <w:sz w:val="24"/>
          <w:szCs w:val="24"/>
        </w:rPr>
      </w:pPr>
    </w:p>
    <w:p w:rsidR="0089543F" w:rsidRPr="00414C19" w:rsidRDefault="0089543F" w:rsidP="00E04C1C">
      <w:pPr>
        <w:pStyle w:val="71"/>
        <w:shd w:val="clear" w:color="auto" w:fill="auto"/>
        <w:spacing w:after="0" w:line="240" w:lineRule="auto"/>
        <w:ind w:left="20" w:right="80" w:hanging="20"/>
        <w:jc w:val="both"/>
        <w:rPr>
          <w:b/>
          <w:sz w:val="24"/>
          <w:szCs w:val="24"/>
        </w:rPr>
        <w:sectPr w:rsidR="0089543F" w:rsidRPr="00414C19" w:rsidSect="004862E5">
          <w:type w:val="continuous"/>
          <w:pgSz w:w="16838" w:h="11906" w:orient="landscape"/>
          <w:pgMar w:top="1134" w:right="850" w:bottom="1134" w:left="1276" w:header="708" w:footer="708" w:gutter="0"/>
          <w:cols w:space="708"/>
          <w:docGrid w:linePitch="360"/>
        </w:sectPr>
      </w:pPr>
    </w:p>
    <w:p w:rsidR="0089543F" w:rsidRPr="008005A5" w:rsidRDefault="00E04C1C" w:rsidP="00E04C1C">
      <w:pPr>
        <w:pStyle w:val="a8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116358" w:rsidRPr="00116358" w:rsidRDefault="00116358" w:rsidP="001163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358">
        <w:rPr>
          <w:rFonts w:ascii="Times New Roman" w:hAnsi="Times New Roman" w:cs="Times New Roman"/>
          <w:sz w:val="28"/>
          <w:szCs w:val="28"/>
          <w:lang w:eastAsia="ru-RU"/>
        </w:rPr>
        <w:t>Рабочая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программа составлена на основе </w:t>
      </w:r>
      <w:r w:rsidRPr="00116358">
        <w:rPr>
          <w:rFonts w:ascii="Times New Roman" w:hAnsi="Times New Roman" w:cs="Times New Roman"/>
          <w:iCs/>
          <w:sz w:val="28"/>
          <w:szCs w:val="28"/>
          <w:lang w:eastAsia="ru-RU"/>
        </w:rPr>
        <w:t>Программы А.И.Горшкова «Основы русской словесности (От слова к словесности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>)».10-11 класс. - М.: Дрофа,2016)</w:t>
      </w:r>
    </w:p>
    <w:p w:rsidR="00116358" w:rsidRPr="00116358" w:rsidRDefault="00116358" w:rsidP="00116358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358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</w:t>
      </w:r>
      <w:r w:rsidR="00A8505F">
        <w:rPr>
          <w:rFonts w:ascii="Times New Roman" w:hAnsi="Times New Roman" w:cs="Times New Roman"/>
          <w:sz w:val="28"/>
          <w:szCs w:val="28"/>
          <w:lang w:eastAsia="ru-RU"/>
        </w:rPr>
        <w:t>курса «С</w:t>
      </w:r>
      <w:r w:rsidRPr="00116358">
        <w:rPr>
          <w:rFonts w:ascii="Times New Roman" w:hAnsi="Times New Roman" w:cs="Times New Roman"/>
          <w:sz w:val="28"/>
          <w:szCs w:val="28"/>
          <w:lang w:eastAsia="ru-RU"/>
        </w:rPr>
        <w:t xml:space="preserve">ловесность» рассчитана на </w:t>
      </w:r>
      <w:r>
        <w:rPr>
          <w:rFonts w:ascii="Times New Roman" w:hAnsi="Times New Roman" w:cs="Times New Roman"/>
          <w:sz w:val="28"/>
          <w:szCs w:val="28"/>
          <w:lang w:eastAsia="ru-RU"/>
        </w:rPr>
        <w:t>70 часов (в 10 классе – 35 часов, в 11 классе – 35</w:t>
      </w:r>
      <w:r w:rsidRPr="00116358">
        <w:rPr>
          <w:rFonts w:ascii="Times New Roman" w:hAnsi="Times New Roman" w:cs="Times New Roman"/>
          <w:sz w:val="28"/>
          <w:szCs w:val="28"/>
          <w:lang w:eastAsia="ru-RU"/>
        </w:rPr>
        <w:t>часа) Программа элективного курса способствует формированию профессионального интереса к лингвистике, научному анализу слова, знакомит с методами его исследования, отражает интегрирование учебных дисциплин. Важно воспринимать язык не как свод правил, а как живой организм, систему, которую надо постараться почувствовать, понять, в которой надо разобраться.</w:t>
      </w:r>
    </w:p>
    <w:p w:rsidR="004862E5" w:rsidRPr="004862E5" w:rsidRDefault="00A8505F" w:rsidP="0011635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Содержание курса «С</w:t>
      </w:r>
      <w:r w:rsidR="004862E5" w:rsidRPr="004862E5">
        <w:rPr>
          <w:rFonts w:ascii="Times New Roman" w:hAnsi="Times New Roman" w:cs="Times New Roman"/>
          <w:sz w:val="28"/>
          <w:szCs w:val="28"/>
          <w:lang w:eastAsia="ru-RU"/>
        </w:rPr>
        <w:t>ловесность» построено с учетом принципов научности, системности, последовательности и направлено на формирование коммуникативных и лингвистических компетенций, развитие умений и способов деятельности, необходимых в реальной жизни для решения практических задач.</w:t>
      </w:r>
    </w:p>
    <w:p w:rsidR="004862E5" w:rsidRPr="004862E5" w:rsidRDefault="004862E5" w:rsidP="00116358">
      <w:pPr>
        <w:suppressAutoHyphens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62E5">
        <w:rPr>
          <w:rFonts w:ascii="Times New Roman" w:hAnsi="Times New Roman" w:cs="Times New Roman"/>
          <w:sz w:val="28"/>
          <w:szCs w:val="28"/>
          <w:lang w:eastAsia="ru-RU"/>
        </w:rPr>
        <w:t xml:space="preserve">Система творческих практических заданий даёт возможность научить школьников свободно владеть русским литературным языком в разных ситуациях общения, излагать свои мысли в связной форме, что, в конечном итоге, позволит быть в будущем конкурентоспособным и востребованным специалистом на рынке труда.  В связи с этим большая часть занятий носит практический характер. Они вырабатывают умение правильно и хорошо выражать свои мысли в устной и письменной речи, моделировать речевое поведение в соответствии с задачами общения и языковыми нормами, делать самостоятельные наблюдения над словом и текстом, составлять тезисы сообщения, в том числе по материалам книги, выступать с ними перед другими учащимися, развивать потребности в речевом самосовершенствовании и способности критически относиться к услышанному. </w:t>
      </w:r>
    </w:p>
    <w:p w:rsidR="004862E5" w:rsidRPr="004862E5" w:rsidRDefault="004862E5" w:rsidP="00116358">
      <w:pPr>
        <w:suppressAutoHyphens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62E5">
        <w:rPr>
          <w:rFonts w:ascii="Times New Roman" w:hAnsi="Times New Roman" w:cs="Times New Roman"/>
          <w:sz w:val="28"/>
          <w:szCs w:val="28"/>
          <w:lang w:eastAsia="ru-RU"/>
        </w:rPr>
        <w:t>В качестве дидактического материала используются различные лингвистические словари, научно-популярные книги о русском языке, художественные тексты.</w:t>
      </w:r>
    </w:p>
    <w:p w:rsidR="004862E5" w:rsidRPr="004862E5" w:rsidRDefault="004862E5" w:rsidP="00116358">
      <w:pPr>
        <w:suppressAutoHyphens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62E5">
        <w:rPr>
          <w:rFonts w:ascii="Times New Roman" w:hAnsi="Times New Roman" w:cs="Times New Roman"/>
          <w:sz w:val="28"/>
          <w:szCs w:val="28"/>
          <w:lang w:eastAsia="ru-RU"/>
        </w:rPr>
        <w:t>Последовательность расположения материала предполагает накопление опыта работы над словом и текстом, вырабатывает навыки самостоятельного анализа языковых единиц.</w:t>
      </w:r>
    </w:p>
    <w:p w:rsidR="004862E5" w:rsidRPr="004862E5" w:rsidRDefault="004862E5" w:rsidP="00116358">
      <w:pPr>
        <w:suppressAutoHyphens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62E5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курса составлена с учётом национально-регионального компонента и содержит возможности для дифференцированного и индивидуального подхода, построена по принципу от простого к сложному. Многообразие используемых методов способствует развитию стремления к свободному владению языком и его ресурсами. </w:t>
      </w:r>
    </w:p>
    <w:p w:rsidR="004862E5" w:rsidRPr="004862E5" w:rsidRDefault="004862E5" w:rsidP="00116358">
      <w:pPr>
        <w:suppressAutoHyphens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62E5">
        <w:rPr>
          <w:rFonts w:ascii="Times New Roman" w:hAnsi="Times New Roman" w:cs="Times New Roman"/>
          <w:sz w:val="28"/>
          <w:szCs w:val="28"/>
          <w:lang w:eastAsia="ru-RU"/>
        </w:rPr>
        <w:t>Элективный курс  «Русская словесность» содержит богатый материал для воспитания любви к русскому языку, уважения к народу – творцу его, к труду ученых – языковедов, овладения культурой межнационального общения, воспитания толерантности.</w:t>
      </w:r>
    </w:p>
    <w:p w:rsidR="004862E5" w:rsidRDefault="004862E5" w:rsidP="00116358">
      <w:pPr>
        <w:suppressAutoHyphens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62E5">
        <w:rPr>
          <w:rFonts w:ascii="Times New Roman" w:hAnsi="Times New Roman" w:cs="Times New Roman"/>
          <w:sz w:val="28"/>
          <w:szCs w:val="28"/>
          <w:lang w:eastAsia="ru-RU"/>
        </w:rPr>
        <w:t>Программа курса имеет большое практическое значение: её средствами повышается культура речи, совершенствуются умения по стилистике, обогащается словарный запас учащихся. Занятия способствуют формированию у учащихся интереса к работе исследователя языка и вырабатывают профессиональный интерес к лингвистике.</w:t>
      </w:r>
    </w:p>
    <w:p w:rsidR="008005A5" w:rsidRPr="00116358" w:rsidRDefault="00116358" w:rsidP="00116358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358">
        <w:rPr>
          <w:rFonts w:ascii="Times New Roman" w:hAnsi="Times New Roman" w:cs="Times New Roman"/>
          <w:b/>
          <w:sz w:val="28"/>
          <w:szCs w:val="28"/>
        </w:rPr>
        <w:t>Деятельность  учащи</w:t>
      </w:r>
      <w:r w:rsidR="00A8505F">
        <w:rPr>
          <w:rFonts w:ascii="Times New Roman" w:hAnsi="Times New Roman" w:cs="Times New Roman"/>
          <w:b/>
          <w:sz w:val="28"/>
          <w:szCs w:val="28"/>
        </w:rPr>
        <w:t>хся на занятиях курса «С</w:t>
      </w:r>
      <w:bookmarkStart w:id="2" w:name="_GoBack"/>
      <w:bookmarkEnd w:id="2"/>
      <w:r w:rsidRPr="00116358">
        <w:rPr>
          <w:rFonts w:ascii="Times New Roman" w:hAnsi="Times New Roman" w:cs="Times New Roman"/>
          <w:b/>
          <w:sz w:val="28"/>
          <w:szCs w:val="28"/>
        </w:rPr>
        <w:t>ловесность»</w:t>
      </w:r>
    </w:p>
    <w:p w:rsidR="008005A5" w:rsidRPr="002A21B5" w:rsidRDefault="001422AE" w:rsidP="00116358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</w:t>
      </w:r>
      <w:r w:rsidR="008005A5" w:rsidRPr="002A21B5">
        <w:rPr>
          <w:rFonts w:ascii="Times New Roman" w:hAnsi="Times New Roman" w:cs="Times New Roman"/>
          <w:sz w:val="28"/>
          <w:szCs w:val="28"/>
        </w:rPr>
        <w:t>своение стратегий чтения художественного произведения</w:t>
      </w:r>
      <w:r w:rsidR="002A21B5" w:rsidRPr="002A21B5">
        <w:rPr>
          <w:rFonts w:ascii="Times New Roman" w:hAnsi="Times New Roman" w:cs="Times New Roman"/>
          <w:sz w:val="28"/>
          <w:szCs w:val="28"/>
        </w:rPr>
        <w:t>,р</w:t>
      </w:r>
      <w:r w:rsidR="008005A5" w:rsidRPr="002A21B5">
        <w:rPr>
          <w:rFonts w:ascii="Times New Roman" w:hAnsi="Times New Roman" w:cs="Times New Roman"/>
          <w:sz w:val="28"/>
          <w:szCs w:val="28"/>
        </w:rPr>
        <w:t>абота с интерпретациями и смежными видами искусств и областями знания</w:t>
      </w:r>
      <w:r w:rsidR="002A21B5" w:rsidRPr="002A21B5">
        <w:rPr>
          <w:rFonts w:ascii="Times New Roman" w:hAnsi="Times New Roman" w:cs="Times New Roman"/>
          <w:sz w:val="28"/>
          <w:szCs w:val="28"/>
        </w:rPr>
        <w:t>, с</w:t>
      </w:r>
      <w:r w:rsidR="008005A5" w:rsidRPr="002A21B5">
        <w:rPr>
          <w:rFonts w:ascii="Times New Roman" w:hAnsi="Times New Roman" w:cs="Times New Roman"/>
          <w:sz w:val="28"/>
          <w:szCs w:val="28"/>
        </w:rPr>
        <w:t>амостоятельное чтение</w:t>
      </w:r>
      <w:r w:rsidR="002A21B5" w:rsidRPr="002A21B5">
        <w:rPr>
          <w:rFonts w:ascii="Times New Roman" w:hAnsi="Times New Roman" w:cs="Times New Roman"/>
          <w:sz w:val="28"/>
          <w:szCs w:val="28"/>
        </w:rPr>
        <w:t>, с</w:t>
      </w:r>
      <w:r w:rsidR="008005A5" w:rsidRPr="002A21B5">
        <w:rPr>
          <w:rFonts w:ascii="Times New Roman" w:hAnsi="Times New Roman" w:cs="Times New Roman"/>
          <w:sz w:val="28"/>
          <w:szCs w:val="28"/>
        </w:rPr>
        <w:t>оздание собственного текста</w:t>
      </w:r>
      <w:r w:rsidR="002A21B5">
        <w:rPr>
          <w:rFonts w:ascii="Times New Roman" w:hAnsi="Times New Roman" w:cs="Times New Roman"/>
          <w:sz w:val="28"/>
          <w:szCs w:val="28"/>
        </w:rPr>
        <w:t>.</w:t>
      </w:r>
    </w:p>
    <w:p w:rsidR="00D7632E" w:rsidRDefault="00D7632E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F97E83" w:rsidRDefault="003725F2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3725F2">
        <w:rPr>
          <w:rFonts w:ascii="Times New Roman" w:hAnsi="Times New Roman" w:cs="Times New Roman"/>
          <w:b/>
          <w:sz w:val="32"/>
          <w:szCs w:val="32"/>
          <w:lang w:eastAsia="ru-RU"/>
        </w:rPr>
        <w:t>Тематическое планирование с указанием количества часов, отводимых на освоение каждой темы в 10 классе</w:t>
      </w:r>
    </w:p>
    <w:p w:rsidR="003725F2" w:rsidRDefault="003725F2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75"/>
        <w:gridCol w:w="5706"/>
        <w:gridCol w:w="3191"/>
      </w:tblGrid>
      <w:tr w:rsidR="003725F2" w:rsidTr="003725F2">
        <w:tc>
          <w:tcPr>
            <w:tcW w:w="675" w:type="dxa"/>
          </w:tcPr>
          <w:p w:rsidR="003725F2" w:rsidRDefault="003725F2" w:rsidP="003725F2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5F2" w:rsidRPr="00530388" w:rsidRDefault="003725F2" w:rsidP="003725F2">
            <w:pPr>
              <w:suppressAutoHyphens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038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Тема, раздел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5F2" w:rsidRPr="00530388" w:rsidRDefault="003725F2" w:rsidP="003725F2">
            <w:pPr>
              <w:suppressAutoHyphens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038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 по рабочей программе</w:t>
            </w:r>
          </w:p>
        </w:tc>
      </w:tr>
      <w:tr w:rsidR="003725F2" w:rsidRPr="00D7632E" w:rsidTr="003725F2">
        <w:tc>
          <w:tcPr>
            <w:tcW w:w="675" w:type="dxa"/>
          </w:tcPr>
          <w:p w:rsidR="003725F2" w:rsidRPr="00D7632E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5F2" w:rsidRPr="00D7632E" w:rsidRDefault="00116358" w:rsidP="003725F2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Введение. «И было слово…»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5F2" w:rsidRPr="00D7632E" w:rsidRDefault="00054D0A" w:rsidP="003725F2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725F2" w:rsidRPr="00D7632E" w:rsidTr="003725F2">
        <w:tc>
          <w:tcPr>
            <w:tcW w:w="675" w:type="dxa"/>
          </w:tcPr>
          <w:p w:rsidR="003725F2" w:rsidRPr="00D7632E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6" w:type="dxa"/>
          </w:tcPr>
          <w:p w:rsidR="003725F2" w:rsidRPr="00D7632E" w:rsidRDefault="00116358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</w:rPr>
              <w:t>Русский язык и разновидности его употребления</w:t>
            </w:r>
            <w:r w:rsidR="00D7632E" w:rsidRPr="00D7632E">
              <w:rPr>
                <w:rFonts w:ascii="Times New Roman" w:hAnsi="Times New Roman" w:cs="Times New Roman"/>
                <w:sz w:val="28"/>
                <w:szCs w:val="28"/>
              </w:rPr>
              <w:t xml:space="preserve"> в текстах</w:t>
            </w:r>
          </w:p>
        </w:tc>
        <w:tc>
          <w:tcPr>
            <w:tcW w:w="3191" w:type="dxa"/>
          </w:tcPr>
          <w:p w:rsidR="003725F2" w:rsidRPr="00D7632E" w:rsidRDefault="00D7632E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3725F2" w:rsidRPr="00D7632E" w:rsidTr="003725F2">
        <w:tc>
          <w:tcPr>
            <w:tcW w:w="675" w:type="dxa"/>
          </w:tcPr>
          <w:p w:rsidR="003725F2" w:rsidRPr="00D7632E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6" w:type="dxa"/>
          </w:tcPr>
          <w:p w:rsidR="003725F2" w:rsidRPr="00D7632E" w:rsidRDefault="00116358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</w:rPr>
              <w:t>Стилистические возможности языковых средств</w:t>
            </w:r>
          </w:p>
        </w:tc>
        <w:tc>
          <w:tcPr>
            <w:tcW w:w="3191" w:type="dxa"/>
          </w:tcPr>
          <w:p w:rsidR="003725F2" w:rsidRPr="00D7632E" w:rsidRDefault="00116358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725F2" w:rsidRPr="00D7632E" w:rsidTr="003725F2">
        <w:tc>
          <w:tcPr>
            <w:tcW w:w="675" w:type="dxa"/>
          </w:tcPr>
          <w:p w:rsidR="003725F2" w:rsidRPr="00D7632E" w:rsidRDefault="003725F2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5706" w:type="dxa"/>
          </w:tcPr>
          <w:p w:rsidR="003725F2" w:rsidRPr="00D7632E" w:rsidRDefault="00116358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</w:rPr>
              <w:t>Формы и качества словесного выражения</w:t>
            </w:r>
          </w:p>
        </w:tc>
        <w:tc>
          <w:tcPr>
            <w:tcW w:w="3191" w:type="dxa"/>
          </w:tcPr>
          <w:p w:rsidR="003725F2" w:rsidRPr="00D7632E" w:rsidRDefault="00116358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16358" w:rsidRPr="00D7632E" w:rsidTr="003725F2">
        <w:tc>
          <w:tcPr>
            <w:tcW w:w="675" w:type="dxa"/>
          </w:tcPr>
          <w:p w:rsidR="00116358" w:rsidRPr="00D7632E" w:rsidRDefault="00116358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06" w:type="dxa"/>
          </w:tcPr>
          <w:p w:rsidR="00116358" w:rsidRPr="00D7632E" w:rsidRDefault="00116358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Русское стихосложение</w:t>
            </w:r>
          </w:p>
        </w:tc>
        <w:tc>
          <w:tcPr>
            <w:tcW w:w="3191" w:type="dxa"/>
          </w:tcPr>
          <w:p w:rsidR="00116358" w:rsidRPr="00D7632E" w:rsidRDefault="00D7632E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725F2" w:rsidRPr="00D7632E" w:rsidTr="003725F2">
        <w:tc>
          <w:tcPr>
            <w:tcW w:w="675" w:type="dxa"/>
          </w:tcPr>
          <w:p w:rsidR="003725F2" w:rsidRPr="00D7632E" w:rsidRDefault="00116358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3725F2"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06" w:type="dxa"/>
          </w:tcPr>
          <w:p w:rsidR="003725F2" w:rsidRPr="00D7632E" w:rsidRDefault="00116358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</w:rPr>
              <w:t>Средства художественной выразительности</w:t>
            </w:r>
          </w:p>
        </w:tc>
        <w:tc>
          <w:tcPr>
            <w:tcW w:w="3191" w:type="dxa"/>
          </w:tcPr>
          <w:p w:rsidR="003725F2" w:rsidRPr="00D7632E" w:rsidRDefault="00054D0A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725F2" w:rsidRPr="00D7632E" w:rsidTr="003725F2">
        <w:tc>
          <w:tcPr>
            <w:tcW w:w="675" w:type="dxa"/>
          </w:tcPr>
          <w:p w:rsidR="003725F2" w:rsidRPr="00D7632E" w:rsidRDefault="00116358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3725F2"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06" w:type="dxa"/>
          </w:tcPr>
          <w:p w:rsidR="003725F2" w:rsidRPr="00D7632E" w:rsidRDefault="00D7632E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Итоговая работа</w:t>
            </w:r>
          </w:p>
        </w:tc>
        <w:tc>
          <w:tcPr>
            <w:tcW w:w="3191" w:type="dxa"/>
          </w:tcPr>
          <w:p w:rsidR="003725F2" w:rsidRPr="00D7632E" w:rsidRDefault="00D7632E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7632E" w:rsidRPr="00D7632E" w:rsidTr="003725F2">
        <w:tc>
          <w:tcPr>
            <w:tcW w:w="675" w:type="dxa"/>
          </w:tcPr>
          <w:p w:rsidR="00D7632E" w:rsidRPr="00D7632E" w:rsidRDefault="00D7632E" w:rsidP="003725F2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06" w:type="dxa"/>
          </w:tcPr>
          <w:p w:rsidR="00D7632E" w:rsidRPr="00D7632E" w:rsidRDefault="00D7632E" w:rsidP="003725F2">
            <w:pPr>
              <w:suppressAutoHyphens w:val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3191" w:type="dxa"/>
          </w:tcPr>
          <w:p w:rsidR="00D7632E" w:rsidRPr="00D7632E" w:rsidRDefault="00D7632E" w:rsidP="003725F2">
            <w:pPr>
              <w:suppressAutoHyphens w:val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35</w:t>
            </w:r>
          </w:p>
        </w:tc>
      </w:tr>
    </w:tbl>
    <w:p w:rsidR="003725F2" w:rsidRPr="00D7632E" w:rsidRDefault="003725F2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97E83" w:rsidRPr="003725F2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3725F2" w:rsidRDefault="003725F2" w:rsidP="003725F2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3725F2">
        <w:rPr>
          <w:rFonts w:ascii="Times New Roman" w:hAnsi="Times New Roman" w:cs="Times New Roman"/>
          <w:b/>
          <w:sz w:val="32"/>
          <w:szCs w:val="32"/>
          <w:lang w:eastAsia="ru-RU"/>
        </w:rPr>
        <w:t>Тематическое планирование с указанием количества часов, отводи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мых на освоение каждой темы в 11</w:t>
      </w:r>
      <w:r w:rsidRPr="003725F2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классе</w:t>
      </w:r>
    </w:p>
    <w:p w:rsidR="003725F2" w:rsidRDefault="003725F2" w:rsidP="003725F2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75"/>
        <w:gridCol w:w="5706"/>
        <w:gridCol w:w="3191"/>
      </w:tblGrid>
      <w:tr w:rsidR="006639E4" w:rsidRPr="00530388" w:rsidTr="00906801">
        <w:tc>
          <w:tcPr>
            <w:tcW w:w="675" w:type="dxa"/>
          </w:tcPr>
          <w:p w:rsidR="006639E4" w:rsidRDefault="006639E4" w:rsidP="00906801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530388" w:rsidRDefault="006639E4" w:rsidP="00906801">
            <w:pPr>
              <w:suppressAutoHyphens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038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Тема, раздел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530388" w:rsidRDefault="006639E4" w:rsidP="00906801">
            <w:pPr>
              <w:suppressAutoHyphens w:val="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038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 по рабочей программе</w:t>
            </w:r>
          </w:p>
        </w:tc>
      </w:tr>
      <w:tr w:rsidR="006639E4" w:rsidRPr="00414C19" w:rsidTr="00906801">
        <w:tc>
          <w:tcPr>
            <w:tcW w:w="675" w:type="dxa"/>
          </w:tcPr>
          <w:p w:rsidR="006639E4" w:rsidRPr="00D7632E" w:rsidRDefault="006639E4" w:rsidP="00906801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561F03" w:rsidRDefault="00D7632E" w:rsidP="00906801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1F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D7632E" w:rsidRDefault="00D7632E" w:rsidP="00906801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639E4" w:rsidRPr="00414C19" w:rsidTr="00906801">
        <w:tc>
          <w:tcPr>
            <w:tcW w:w="675" w:type="dxa"/>
          </w:tcPr>
          <w:p w:rsidR="006639E4" w:rsidRPr="00D7632E" w:rsidRDefault="006639E4" w:rsidP="00906801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561F03" w:rsidRDefault="00D7632E" w:rsidP="00906801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1F03">
              <w:rPr>
                <w:rFonts w:ascii="Times New Roman" w:hAnsi="Times New Roman" w:cs="Times New Roman"/>
                <w:color w:val="000000"/>
                <w:spacing w:val="13"/>
                <w:sz w:val="28"/>
                <w:szCs w:val="28"/>
                <w:lang w:eastAsia="ru-RU"/>
              </w:rPr>
              <w:t>Роды и виды произведений словесности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D7632E" w:rsidRDefault="00D7632E" w:rsidP="00906801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639E4" w:rsidRPr="00414C19" w:rsidTr="00906801">
        <w:tc>
          <w:tcPr>
            <w:tcW w:w="675" w:type="dxa"/>
          </w:tcPr>
          <w:p w:rsidR="006639E4" w:rsidRPr="00D7632E" w:rsidRDefault="006639E4" w:rsidP="00906801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9E4" w:rsidRPr="00561F03" w:rsidRDefault="00D7632E" w:rsidP="00906801">
            <w:pPr>
              <w:tabs>
                <w:tab w:val="left" w:pos="709"/>
              </w:tabs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561F0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Понятие о тексте и его строении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D7632E" w:rsidRDefault="00D7632E" w:rsidP="00906801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639E4" w:rsidRPr="00414C19" w:rsidTr="00906801">
        <w:tc>
          <w:tcPr>
            <w:tcW w:w="675" w:type="dxa"/>
          </w:tcPr>
          <w:p w:rsidR="006639E4" w:rsidRPr="00D7632E" w:rsidRDefault="006639E4" w:rsidP="00906801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E4" w:rsidRPr="00561F03" w:rsidRDefault="00D7632E" w:rsidP="00906801">
            <w:pPr>
              <w:tabs>
                <w:tab w:val="left" w:pos="709"/>
                <w:tab w:val="left" w:pos="3751"/>
              </w:tabs>
              <w:spacing w:line="276" w:lineRule="atLeast"/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561F03">
              <w:rPr>
                <w:rFonts w:ascii="Times New Roman" w:hAnsi="Times New Roman" w:cs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Возможность различного словесного выражения одной темы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D7632E" w:rsidRDefault="00D7632E" w:rsidP="00906801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6639E4" w:rsidRPr="00414C19" w:rsidTr="00906801">
        <w:tc>
          <w:tcPr>
            <w:tcW w:w="675" w:type="dxa"/>
          </w:tcPr>
          <w:p w:rsidR="006639E4" w:rsidRPr="00D7632E" w:rsidRDefault="006639E4" w:rsidP="00906801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E4" w:rsidRPr="00561F03" w:rsidRDefault="00D7632E" w:rsidP="00906801">
            <w:pPr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561F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Композиция словесного произведения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39E4" w:rsidRPr="00D7632E" w:rsidRDefault="00561F03" w:rsidP="00906801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7632E" w:rsidRPr="00414C19" w:rsidTr="00906801">
        <w:tc>
          <w:tcPr>
            <w:tcW w:w="675" w:type="dxa"/>
          </w:tcPr>
          <w:p w:rsidR="00D7632E" w:rsidRPr="00D7632E" w:rsidRDefault="00D7632E" w:rsidP="00906801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32E" w:rsidRPr="00561F03" w:rsidRDefault="00D7632E" w:rsidP="000727FC">
            <w:pPr>
              <w:tabs>
                <w:tab w:val="left" w:pos="709"/>
              </w:tabs>
              <w:rPr>
                <w:rFonts w:ascii="Times New Roman" w:eastAsia="DejaVu Sans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561F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 автора и рассказчика в словесном произведении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32E" w:rsidRPr="00D7632E" w:rsidRDefault="00D7632E" w:rsidP="000727FC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7632E" w:rsidRPr="00414C19" w:rsidTr="00906801">
        <w:tc>
          <w:tcPr>
            <w:tcW w:w="675" w:type="dxa"/>
          </w:tcPr>
          <w:p w:rsidR="00D7632E" w:rsidRPr="00D7632E" w:rsidRDefault="00D7632E" w:rsidP="00906801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32E" w:rsidRPr="00561F03" w:rsidRDefault="00D7632E" w:rsidP="000727FC">
            <w:pPr>
              <w:tabs>
                <w:tab w:val="left" w:pos="709"/>
              </w:tabs>
              <w:rPr>
                <w:rFonts w:ascii="Times New Roman" w:eastAsia="DejaVu Sans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561F03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Формы </w:t>
            </w:r>
            <w:proofErr w:type="spellStart"/>
            <w:r w:rsidRPr="00561F03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субъективации</w:t>
            </w:r>
            <w:proofErr w:type="spellEnd"/>
            <w:r w:rsidRPr="00561F03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 авторского повествования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32E" w:rsidRPr="00D7632E" w:rsidRDefault="00D7632E" w:rsidP="000727FC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7632E" w:rsidRPr="00414C19" w:rsidTr="00906801">
        <w:tc>
          <w:tcPr>
            <w:tcW w:w="675" w:type="dxa"/>
          </w:tcPr>
          <w:p w:rsidR="00D7632E" w:rsidRPr="00D7632E" w:rsidRDefault="00D7632E" w:rsidP="00906801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32E" w:rsidRPr="00561F03" w:rsidRDefault="00D7632E" w:rsidP="000727FC">
            <w:pPr>
              <w:tabs>
                <w:tab w:val="left" w:pos="709"/>
              </w:tabs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561F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Эстетическая функция языка в произведениях словесности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32E" w:rsidRPr="00D7632E" w:rsidRDefault="00D7632E" w:rsidP="000727FC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7632E" w:rsidRPr="00414C19" w:rsidTr="00906801">
        <w:tc>
          <w:tcPr>
            <w:tcW w:w="675" w:type="dxa"/>
          </w:tcPr>
          <w:p w:rsidR="00D7632E" w:rsidRPr="00D7632E" w:rsidRDefault="00D7632E" w:rsidP="00906801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32E" w:rsidRPr="00561F03" w:rsidRDefault="00561F03" w:rsidP="00906801">
            <w:pPr>
              <w:tabs>
                <w:tab w:val="left" w:pos="709"/>
              </w:tabs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561F03">
              <w:rPr>
                <w:rFonts w:ascii="Times New Roman" w:hAnsi="Times New Roman" w:cs="Times New Roman"/>
                <w:bCs/>
                <w:color w:val="000000"/>
                <w:spacing w:val="21"/>
                <w:sz w:val="24"/>
                <w:szCs w:val="24"/>
              </w:rPr>
              <w:t>Некоторые  особенности словесной организации драматических и стихотворных произведений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32E" w:rsidRPr="00D7632E" w:rsidRDefault="00561F03" w:rsidP="00906801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7632E" w:rsidRPr="00414C19" w:rsidTr="00906801">
        <w:tc>
          <w:tcPr>
            <w:tcW w:w="675" w:type="dxa"/>
          </w:tcPr>
          <w:p w:rsidR="00D7632E" w:rsidRPr="00D7632E" w:rsidRDefault="00D7632E" w:rsidP="00906801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32E" w:rsidRPr="00561F03" w:rsidRDefault="00D7632E" w:rsidP="00906801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F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творческая работа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32E" w:rsidRPr="00D7632E" w:rsidRDefault="00D7632E" w:rsidP="00906801">
            <w:pPr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7632E" w:rsidRPr="00414C19" w:rsidTr="00906801">
        <w:tc>
          <w:tcPr>
            <w:tcW w:w="675" w:type="dxa"/>
          </w:tcPr>
          <w:p w:rsidR="00D7632E" w:rsidRPr="00D7632E" w:rsidRDefault="00D7632E" w:rsidP="00906801">
            <w:pPr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32E" w:rsidRPr="00D7632E" w:rsidRDefault="00D7632E" w:rsidP="00906801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632E" w:rsidRPr="00D7632E" w:rsidRDefault="00D7632E" w:rsidP="00906801">
            <w:pPr>
              <w:suppressAutoHyphens w:val="0"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632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="00561F0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</w:tbl>
    <w:p w:rsidR="006639E4" w:rsidRPr="00414C19" w:rsidRDefault="006639E4" w:rsidP="006639E4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639E4" w:rsidRDefault="006639E4" w:rsidP="006639E4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97E83" w:rsidRDefault="00F97E83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0388" w:rsidRDefault="00530388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0388" w:rsidRDefault="00530388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0388" w:rsidRDefault="00530388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0388" w:rsidRDefault="00530388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0388" w:rsidRDefault="00530388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0388" w:rsidRDefault="00530388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0388" w:rsidRDefault="00530388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0388" w:rsidRPr="00530388" w:rsidRDefault="00530388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0388" w:rsidRPr="00530388" w:rsidRDefault="00530388" w:rsidP="00530388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0388" w:rsidRPr="00530388" w:rsidRDefault="00530388" w:rsidP="0053038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02740" w:rsidRDefault="00D02740" w:rsidP="00217C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740" w:rsidRDefault="00D02740" w:rsidP="00217C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740" w:rsidRDefault="00D02740" w:rsidP="00217C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740" w:rsidRDefault="00D02740" w:rsidP="00217C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740" w:rsidRPr="00217CCE" w:rsidRDefault="00D02740" w:rsidP="00217C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02740" w:rsidRPr="00217CCE" w:rsidSect="008C4C47">
      <w:pgSz w:w="11906" w:h="16838"/>
      <w:pgMar w:top="850" w:right="141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CC"/>
    <w:family w:val="roman"/>
    <w:pitch w:val="default"/>
    <w:sig w:usb0="00000000" w:usb1="D200FDFF" w:usb2="0A246029" w:usb3="0400200C" w:csb0="600001FF" w:csb1="DFFF0000"/>
  </w:font>
  <w:font w:name="Lohit Hindi">
    <w:altName w:val="MS Mincho"/>
    <w:charset w:val="80"/>
    <w:family w:val="auto"/>
    <w:pitch w:val="variable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1A70DFE"/>
    <w:multiLevelType w:val="hybridMultilevel"/>
    <w:tmpl w:val="F014D54C"/>
    <w:lvl w:ilvl="0" w:tplc="041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4">
    <w:nsid w:val="07381D7D"/>
    <w:multiLevelType w:val="hybridMultilevel"/>
    <w:tmpl w:val="FE049D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B3D598D"/>
    <w:multiLevelType w:val="hybridMultilevel"/>
    <w:tmpl w:val="9BE4111E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335195"/>
    <w:multiLevelType w:val="hybridMultilevel"/>
    <w:tmpl w:val="05FAA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E6B2187"/>
    <w:multiLevelType w:val="multilevel"/>
    <w:tmpl w:val="2D5C9B5E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9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76E6FD5"/>
    <w:multiLevelType w:val="hybridMultilevel"/>
    <w:tmpl w:val="F68AAB50"/>
    <w:lvl w:ilvl="0" w:tplc="0419000F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1">
    <w:nsid w:val="482E4886"/>
    <w:multiLevelType w:val="hybridMultilevel"/>
    <w:tmpl w:val="170CA1D4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8B03FB"/>
    <w:multiLevelType w:val="hybridMultilevel"/>
    <w:tmpl w:val="E18A18A0"/>
    <w:lvl w:ilvl="0" w:tplc="8BA2711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>
    <w:nsid w:val="57663855"/>
    <w:multiLevelType w:val="hybridMultilevel"/>
    <w:tmpl w:val="C3F4F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2B72BE"/>
    <w:multiLevelType w:val="multilevel"/>
    <w:tmpl w:val="2D5C9B5E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16">
    <w:nsid w:val="5F3B3801"/>
    <w:multiLevelType w:val="hybridMultilevel"/>
    <w:tmpl w:val="86448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237CD"/>
    <w:multiLevelType w:val="hybridMultilevel"/>
    <w:tmpl w:val="169CD4EA"/>
    <w:lvl w:ilvl="0" w:tplc="BF1641B6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5B63A72"/>
    <w:multiLevelType w:val="hybridMultilevel"/>
    <w:tmpl w:val="7BA03F38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7138D7"/>
    <w:multiLevelType w:val="multilevel"/>
    <w:tmpl w:val="58845C3C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20">
    <w:nsid w:val="77013B9C"/>
    <w:multiLevelType w:val="hybridMultilevel"/>
    <w:tmpl w:val="76B2ECB0"/>
    <w:lvl w:ilvl="0" w:tplc="041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5"/>
  </w:num>
  <w:num w:numId="4">
    <w:abstractNumId w:val="7"/>
  </w:num>
  <w:num w:numId="5">
    <w:abstractNumId w:val="13"/>
  </w:num>
  <w:num w:numId="6">
    <w:abstractNumId w:val="8"/>
  </w:num>
  <w:num w:numId="7">
    <w:abstractNumId w:val="6"/>
  </w:num>
  <w:num w:numId="8">
    <w:abstractNumId w:val="19"/>
  </w:num>
  <w:num w:numId="9">
    <w:abstractNumId w:val="1"/>
  </w:num>
  <w:num w:numId="10">
    <w:abstractNumId w:val="2"/>
  </w:num>
  <w:num w:numId="11">
    <w:abstractNumId w:val="3"/>
  </w:num>
  <w:num w:numId="12">
    <w:abstractNumId w:val="20"/>
  </w:num>
  <w:num w:numId="13">
    <w:abstractNumId w:val="0"/>
  </w:num>
  <w:num w:numId="14">
    <w:abstractNumId w:val="16"/>
  </w:num>
  <w:num w:numId="15">
    <w:abstractNumId w:val="5"/>
  </w:num>
  <w:num w:numId="16">
    <w:abstractNumId w:val="11"/>
  </w:num>
  <w:num w:numId="17">
    <w:abstractNumId w:val="12"/>
  </w:num>
  <w:num w:numId="18">
    <w:abstractNumId w:val="17"/>
  </w:num>
  <w:num w:numId="19">
    <w:abstractNumId w:val="18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1A3D"/>
    <w:rsid w:val="00006B08"/>
    <w:rsid w:val="00007811"/>
    <w:rsid w:val="00011A3D"/>
    <w:rsid w:val="00013076"/>
    <w:rsid w:val="00036258"/>
    <w:rsid w:val="00054D0A"/>
    <w:rsid w:val="0006535E"/>
    <w:rsid w:val="00074078"/>
    <w:rsid w:val="000741F5"/>
    <w:rsid w:val="00080F9B"/>
    <w:rsid w:val="000A40FF"/>
    <w:rsid w:val="000B47B3"/>
    <w:rsid w:val="000B6D72"/>
    <w:rsid w:val="000C2D6C"/>
    <w:rsid w:val="00101B71"/>
    <w:rsid w:val="00114FED"/>
    <w:rsid w:val="00116358"/>
    <w:rsid w:val="00120A7B"/>
    <w:rsid w:val="001375ED"/>
    <w:rsid w:val="001422AE"/>
    <w:rsid w:val="001670B6"/>
    <w:rsid w:val="001705DB"/>
    <w:rsid w:val="00180899"/>
    <w:rsid w:val="00184DA9"/>
    <w:rsid w:val="001975F9"/>
    <w:rsid w:val="001A4879"/>
    <w:rsid w:val="001B17E8"/>
    <w:rsid w:val="001C4051"/>
    <w:rsid w:val="001D1CB3"/>
    <w:rsid w:val="001D6AE2"/>
    <w:rsid w:val="001E323B"/>
    <w:rsid w:val="001E606F"/>
    <w:rsid w:val="001F12D8"/>
    <w:rsid w:val="001F41D7"/>
    <w:rsid w:val="001F48EB"/>
    <w:rsid w:val="00202C54"/>
    <w:rsid w:val="00216A3B"/>
    <w:rsid w:val="00217282"/>
    <w:rsid w:val="00217CCE"/>
    <w:rsid w:val="00253E1C"/>
    <w:rsid w:val="00256190"/>
    <w:rsid w:val="00265F69"/>
    <w:rsid w:val="00284709"/>
    <w:rsid w:val="0028690E"/>
    <w:rsid w:val="0029121E"/>
    <w:rsid w:val="00292831"/>
    <w:rsid w:val="002A21B5"/>
    <w:rsid w:val="002A7ACC"/>
    <w:rsid w:val="00314404"/>
    <w:rsid w:val="00330652"/>
    <w:rsid w:val="00334F29"/>
    <w:rsid w:val="003411AE"/>
    <w:rsid w:val="003725F2"/>
    <w:rsid w:val="00386EEF"/>
    <w:rsid w:val="00397A8E"/>
    <w:rsid w:val="003A63F7"/>
    <w:rsid w:val="003B03FB"/>
    <w:rsid w:val="003B2368"/>
    <w:rsid w:val="003C5E63"/>
    <w:rsid w:val="003C7BC4"/>
    <w:rsid w:val="003D57FF"/>
    <w:rsid w:val="003F4481"/>
    <w:rsid w:val="00414C19"/>
    <w:rsid w:val="004177F9"/>
    <w:rsid w:val="004241FF"/>
    <w:rsid w:val="0043272A"/>
    <w:rsid w:val="00433CE1"/>
    <w:rsid w:val="0047306E"/>
    <w:rsid w:val="004862E5"/>
    <w:rsid w:val="004909A6"/>
    <w:rsid w:val="004C674D"/>
    <w:rsid w:val="004D38CE"/>
    <w:rsid w:val="004F286B"/>
    <w:rsid w:val="004F623E"/>
    <w:rsid w:val="004F6E80"/>
    <w:rsid w:val="00507820"/>
    <w:rsid w:val="00507CBA"/>
    <w:rsid w:val="005264E4"/>
    <w:rsid w:val="00530267"/>
    <w:rsid w:val="00530388"/>
    <w:rsid w:val="00555030"/>
    <w:rsid w:val="00555153"/>
    <w:rsid w:val="00561AD6"/>
    <w:rsid w:val="00561F03"/>
    <w:rsid w:val="00573252"/>
    <w:rsid w:val="00580D2A"/>
    <w:rsid w:val="00582CF1"/>
    <w:rsid w:val="00595CB1"/>
    <w:rsid w:val="005A1694"/>
    <w:rsid w:val="005A3488"/>
    <w:rsid w:val="005A7088"/>
    <w:rsid w:val="005B2C05"/>
    <w:rsid w:val="005C3CC3"/>
    <w:rsid w:val="005E3FB7"/>
    <w:rsid w:val="0061043C"/>
    <w:rsid w:val="0061291B"/>
    <w:rsid w:val="006223B5"/>
    <w:rsid w:val="0063046D"/>
    <w:rsid w:val="006639E4"/>
    <w:rsid w:val="006865D6"/>
    <w:rsid w:val="00691868"/>
    <w:rsid w:val="00693E94"/>
    <w:rsid w:val="006A1C93"/>
    <w:rsid w:val="006E3744"/>
    <w:rsid w:val="006F21F4"/>
    <w:rsid w:val="006F2F42"/>
    <w:rsid w:val="0073312E"/>
    <w:rsid w:val="0075376D"/>
    <w:rsid w:val="0075540E"/>
    <w:rsid w:val="00770BC3"/>
    <w:rsid w:val="007725E2"/>
    <w:rsid w:val="00781B91"/>
    <w:rsid w:val="0078457C"/>
    <w:rsid w:val="007854A2"/>
    <w:rsid w:val="007A2DA6"/>
    <w:rsid w:val="007B01BF"/>
    <w:rsid w:val="007C5B3B"/>
    <w:rsid w:val="007F7638"/>
    <w:rsid w:val="008005A5"/>
    <w:rsid w:val="00811167"/>
    <w:rsid w:val="0081139B"/>
    <w:rsid w:val="00817262"/>
    <w:rsid w:val="00820CBC"/>
    <w:rsid w:val="00893639"/>
    <w:rsid w:val="0089543F"/>
    <w:rsid w:val="00896446"/>
    <w:rsid w:val="00897E10"/>
    <w:rsid w:val="008B43BB"/>
    <w:rsid w:val="008B66DF"/>
    <w:rsid w:val="008C4C47"/>
    <w:rsid w:val="008E6B78"/>
    <w:rsid w:val="008E7B8E"/>
    <w:rsid w:val="009051C8"/>
    <w:rsid w:val="00917E05"/>
    <w:rsid w:val="009247BA"/>
    <w:rsid w:val="009314A2"/>
    <w:rsid w:val="009350C9"/>
    <w:rsid w:val="00937122"/>
    <w:rsid w:val="0094332C"/>
    <w:rsid w:val="009517C9"/>
    <w:rsid w:val="00960BD8"/>
    <w:rsid w:val="00961025"/>
    <w:rsid w:val="00970CB0"/>
    <w:rsid w:val="00976E31"/>
    <w:rsid w:val="0098621C"/>
    <w:rsid w:val="009939F2"/>
    <w:rsid w:val="009E11D5"/>
    <w:rsid w:val="00A0025E"/>
    <w:rsid w:val="00A006CC"/>
    <w:rsid w:val="00A010A9"/>
    <w:rsid w:val="00A31079"/>
    <w:rsid w:val="00A322DE"/>
    <w:rsid w:val="00A42248"/>
    <w:rsid w:val="00A45645"/>
    <w:rsid w:val="00A642F0"/>
    <w:rsid w:val="00A65AA2"/>
    <w:rsid w:val="00A8505F"/>
    <w:rsid w:val="00A93C7A"/>
    <w:rsid w:val="00A97B1E"/>
    <w:rsid w:val="00AA0B63"/>
    <w:rsid w:val="00AA64D6"/>
    <w:rsid w:val="00AA6A46"/>
    <w:rsid w:val="00AB7413"/>
    <w:rsid w:val="00AC380A"/>
    <w:rsid w:val="00AE0CF6"/>
    <w:rsid w:val="00AF2C73"/>
    <w:rsid w:val="00AF412B"/>
    <w:rsid w:val="00B00423"/>
    <w:rsid w:val="00B022DD"/>
    <w:rsid w:val="00B030CD"/>
    <w:rsid w:val="00B14178"/>
    <w:rsid w:val="00B23F2B"/>
    <w:rsid w:val="00B55E35"/>
    <w:rsid w:val="00B57681"/>
    <w:rsid w:val="00B64671"/>
    <w:rsid w:val="00B76B72"/>
    <w:rsid w:val="00BE1AD5"/>
    <w:rsid w:val="00BE5351"/>
    <w:rsid w:val="00BF1917"/>
    <w:rsid w:val="00BF4B0B"/>
    <w:rsid w:val="00C1551B"/>
    <w:rsid w:val="00C170BB"/>
    <w:rsid w:val="00C22CE6"/>
    <w:rsid w:val="00C4573A"/>
    <w:rsid w:val="00C46DED"/>
    <w:rsid w:val="00C63577"/>
    <w:rsid w:val="00CA6637"/>
    <w:rsid w:val="00CB5B40"/>
    <w:rsid w:val="00CB71C3"/>
    <w:rsid w:val="00CC591F"/>
    <w:rsid w:val="00CD6399"/>
    <w:rsid w:val="00CE7DB7"/>
    <w:rsid w:val="00D0035F"/>
    <w:rsid w:val="00D02740"/>
    <w:rsid w:val="00D2620F"/>
    <w:rsid w:val="00D3351E"/>
    <w:rsid w:val="00D56565"/>
    <w:rsid w:val="00D71C57"/>
    <w:rsid w:val="00D7632E"/>
    <w:rsid w:val="00D76A7F"/>
    <w:rsid w:val="00D90E42"/>
    <w:rsid w:val="00DA52A5"/>
    <w:rsid w:val="00DA7FD1"/>
    <w:rsid w:val="00DB4287"/>
    <w:rsid w:val="00DD3114"/>
    <w:rsid w:val="00DD479D"/>
    <w:rsid w:val="00DE5311"/>
    <w:rsid w:val="00DF0D2E"/>
    <w:rsid w:val="00DF72F0"/>
    <w:rsid w:val="00E00C27"/>
    <w:rsid w:val="00E04C1C"/>
    <w:rsid w:val="00E26D4F"/>
    <w:rsid w:val="00E41997"/>
    <w:rsid w:val="00E54C26"/>
    <w:rsid w:val="00E73F95"/>
    <w:rsid w:val="00E75C84"/>
    <w:rsid w:val="00E84B26"/>
    <w:rsid w:val="00EA383A"/>
    <w:rsid w:val="00EB3597"/>
    <w:rsid w:val="00ED451E"/>
    <w:rsid w:val="00ED6680"/>
    <w:rsid w:val="00F228A5"/>
    <w:rsid w:val="00F36B9D"/>
    <w:rsid w:val="00F41E3C"/>
    <w:rsid w:val="00F43C31"/>
    <w:rsid w:val="00F51D4B"/>
    <w:rsid w:val="00F5397A"/>
    <w:rsid w:val="00F91FF3"/>
    <w:rsid w:val="00F932A6"/>
    <w:rsid w:val="00F974A5"/>
    <w:rsid w:val="00F97E83"/>
    <w:rsid w:val="00FA661F"/>
    <w:rsid w:val="00FA73C7"/>
    <w:rsid w:val="00FB13F3"/>
    <w:rsid w:val="00FC3E11"/>
    <w:rsid w:val="00FC4727"/>
    <w:rsid w:val="00FC5C23"/>
    <w:rsid w:val="00FD1D43"/>
    <w:rsid w:val="00FE2E6A"/>
    <w:rsid w:val="00FF4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DF5A1E-8FBB-410A-B647-6F851F2CB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04C1C"/>
    <w:pPr>
      <w:suppressAutoHyphens/>
    </w:pPr>
    <w:rPr>
      <w:rFonts w:ascii="Calibri" w:eastAsia="Times New Roman" w:hAnsi="Calibri" w:cs="Calibri"/>
      <w:lang w:eastAsia="zh-CN"/>
    </w:rPr>
  </w:style>
  <w:style w:type="paragraph" w:styleId="1">
    <w:name w:val="heading 1"/>
    <w:basedOn w:val="a1"/>
    <w:next w:val="a2"/>
    <w:link w:val="10"/>
    <w:qFormat/>
    <w:rsid w:val="007725E2"/>
    <w:pPr>
      <w:keepNext/>
      <w:spacing w:before="280" w:after="62" w:line="240" w:lineRule="auto"/>
      <w:ind w:left="644" w:hanging="360"/>
      <w:outlineLvl w:val="0"/>
    </w:pPr>
    <w:rPr>
      <w:rFonts w:ascii="Times New Roman" w:hAnsi="Times New Roman" w:cs="Times New Roman"/>
      <w:b/>
      <w:bCs/>
      <w:kern w:val="1"/>
      <w:sz w:val="48"/>
      <w:szCs w:val="48"/>
      <w:lang w:eastAsia="ar-SA"/>
    </w:rPr>
  </w:style>
  <w:style w:type="paragraph" w:styleId="2">
    <w:name w:val="heading 2"/>
    <w:aliases w:val="h2,H2,Numbered text 3"/>
    <w:basedOn w:val="a1"/>
    <w:next w:val="a1"/>
    <w:link w:val="20"/>
    <w:uiPriority w:val="9"/>
    <w:qFormat/>
    <w:rsid w:val="00F228A5"/>
    <w:pPr>
      <w:keepNext/>
      <w:keepLines/>
      <w:tabs>
        <w:tab w:val="left" w:pos="142"/>
      </w:tabs>
      <w:spacing w:after="0" w:line="360" w:lineRule="auto"/>
      <w:ind w:firstLine="709"/>
      <w:jc w:val="both"/>
      <w:outlineLvl w:val="1"/>
    </w:pPr>
    <w:rPr>
      <w:rFonts w:ascii="Times New Roman" w:hAnsi="Times New Roman" w:cs="Times New Roman"/>
      <w:b/>
      <w:sz w:val="28"/>
      <w:szCs w:val="26"/>
      <w:lang w:eastAsia="en-US"/>
    </w:rPr>
  </w:style>
  <w:style w:type="paragraph" w:styleId="3">
    <w:name w:val="heading 3"/>
    <w:basedOn w:val="a1"/>
    <w:next w:val="a1"/>
    <w:link w:val="30"/>
    <w:uiPriority w:val="9"/>
    <w:qFormat/>
    <w:rsid w:val="00F228A5"/>
    <w:pPr>
      <w:keepNext/>
      <w:keepLine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7B01B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741F5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1"/>
    <w:rsid w:val="000741F5"/>
    <w:pPr>
      <w:ind w:left="720" w:firstLine="700"/>
      <w:jc w:val="both"/>
    </w:pPr>
  </w:style>
  <w:style w:type="paragraph" w:styleId="31">
    <w:name w:val="toc 3"/>
    <w:basedOn w:val="a1"/>
    <w:next w:val="a1"/>
    <w:autoRedefine/>
    <w:uiPriority w:val="39"/>
    <w:unhideWhenUsed/>
    <w:qFormat/>
    <w:rsid w:val="00256190"/>
    <w:pPr>
      <w:tabs>
        <w:tab w:val="right" w:leader="dot" w:pos="9628"/>
      </w:tabs>
      <w:spacing w:after="100" w:line="360" w:lineRule="auto"/>
      <w:ind w:left="851"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a">
    <w:name w:val="Перечень"/>
    <w:basedOn w:val="a1"/>
    <w:next w:val="a1"/>
    <w:link w:val="a6"/>
    <w:qFormat/>
    <w:rsid w:val="00580D2A"/>
    <w:pPr>
      <w:numPr>
        <w:numId w:val="1"/>
      </w:numPr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6">
    <w:name w:val="Перечень Знак"/>
    <w:link w:val="a"/>
    <w:rsid w:val="00580D2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20">
    <w:name w:val="Заголовок 2 Знак"/>
    <w:aliases w:val="h2 Знак,H2 Знак,Numbered text 3 Знак"/>
    <w:basedOn w:val="a3"/>
    <w:link w:val="2"/>
    <w:uiPriority w:val="9"/>
    <w:rsid w:val="00F228A5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3"/>
    <w:link w:val="3"/>
    <w:uiPriority w:val="9"/>
    <w:rsid w:val="00F228A5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7">
    <w:name w:val="Новый"/>
    <w:basedOn w:val="a1"/>
    <w:rsid w:val="001D1CB3"/>
    <w:pPr>
      <w:spacing w:after="0" w:line="360" w:lineRule="auto"/>
      <w:ind w:left="714" w:firstLine="454"/>
      <w:jc w:val="both"/>
    </w:pPr>
    <w:rPr>
      <w:rFonts w:ascii="Times New Roman" w:hAnsi="Times New Roman" w:cs="Times New Roman"/>
      <w:sz w:val="28"/>
      <w:szCs w:val="24"/>
      <w:lang w:eastAsia="en-US" w:bidi="en-US"/>
    </w:rPr>
  </w:style>
  <w:style w:type="character" w:customStyle="1" w:styleId="WW-71">
    <w:name w:val="WW-Основной текст (7) + Курсив1"/>
    <w:rsid w:val="001D1CB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1"/>
      <w:szCs w:val="21"/>
    </w:rPr>
  </w:style>
  <w:style w:type="paragraph" w:styleId="a8">
    <w:name w:val="List Paragraph"/>
    <w:basedOn w:val="a1"/>
    <w:uiPriority w:val="34"/>
    <w:qFormat/>
    <w:rsid w:val="008B43BB"/>
    <w:pPr>
      <w:ind w:left="720"/>
      <w:contextualSpacing/>
    </w:pPr>
  </w:style>
  <w:style w:type="paragraph" w:customStyle="1" w:styleId="71">
    <w:name w:val="Основной текст (7)1"/>
    <w:basedOn w:val="a1"/>
    <w:rsid w:val="00573252"/>
    <w:pPr>
      <w:shd w:val="clear" w:color="auto" w:fill="FFFFFF"/>
      <w:spacing w:after="900" w:line="191" w:lineRule="exact"/>
      <w:ind w:left="714" w:hanging="357"/>
      <w:jc w:val="right"/>
    </w:pPr>
    <w:rPr>
      <w:rFonts w:ascii="Times New Roman" w:hAnsi="Times New Roman" w:cs="Times New Roman"/>
      <w:color w:val="000000"/>
      <w:sz w:val="21"/>
      <w:szCs w:val="21"/>
      <w:lang w:eastAsia="ar-SA"/>
    </w:rPr>
  </w:style>
  <w:style w:type="paragraph" w:customStyle="1" w:styleId="321">
    <w:name w:val="Основной текст (32)1"/>
    <w:basedOn w:val="a1"/>
    <w:rsid w:val="00573252"/>
    <w:pPr>
      <w:shd w:val="clear" w:color="auto" w:fill="FFFFFF"/>
      <w:spacing w:after="0" w:line="0" w:lineRule="atLeast"/>
      <w:ind w:left="714" w:hanging="357"/>
      <w:jc w:val="both"/>
    </w:pPr>
    <w:rPr>
      <w:rFonts w:ascii="Trebuchet MS" w:eastAsia="Trebuchet MS" w:hAnsi="Trebuchet MS" w:cs="Trebuchet MS"/>
      <w:b/>
      <w:bCs/>
      <w:color w:val="000000"/>
      <w:sz w:val="24"/>
      <w:szCs w:val="24"/>
      <w:lang w:eastAsia="ar-SA"/>
    </w:rPr>
  </w:style>
  <w:style w:type="paragraph" w:customStyle="1" w:styleId="a9">
    <w:name w:val="Содержимое таблицы"/>
    <w:basedOn w:val="a1"/>
    <w:rsid w:val="007854A2"/>
    <w:pPr>
      <w:widowControl w:val="0"/>
      <w:suppressLineNumbers/>
      <w:spacing w:after="0" w:line="240" w:lineRule="auto"/>
    </w:pPr>
    <w:rPr>
      <w:rFonts w:ascii="Times New Roman" w:eastAsia="DejaVu Sans" w:hAnsi="Times New Roman" w:cs="Lohit Hindi"/>
      <w:kern w:val="1"/>
      <w:sz w:val="24"/>
      <w:szCs w:val="24"/>
      <w:lang w:bidi="hi-IN"/>
    </w:rPr>
  </w:style>
  <w:style w:type="paragraph" w:styleId="a2">
    <w:name w:val="Body Text"/>
    <w:basedOn w:val="a1"/>
    <w:link w:val="aa"/>
    <w:rsid w:val="007725E2"/>
    <w:pPr>
      <w:spacing w:after="12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3"/>
    <w:link w:val="a2"/>
    <w:rsid w:val="00772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3"/>
    <w:link w:val="1"/>
    <w:rsid w:val="007725E2"/>
    <w:rPr>
      <w:rFonts w:ascii="Times New Roman" w:eastAsia="Times New Roman" w:hAnsi="Times New Roman" w:cs="Times New Roman"/>
      <w:b/>
      <w:bCs/>
      <w:kern w:val="1"/>
      <w:sz w:val="48"/>
      <w:szCs w:val="48"/>
      <w:lang w:eastAsia="ar-SA"/>
    </w:rPr>
  </w:style>
  <w:style w:type="paragraph" w:styleId="ab">
    <w:name w:val="List"/>
    <w:basedOn w:val="a2"/>
    <w:rsid w:val="0043272A"/>
    <w:pPr>
      <w:widowControl w:val="0"/>
    </w:pPr>
    <w:rPr>
      <w:rFonts w:eastAsia="DejaVu Sans" w:cs="Lohit Hindi"/>
      <w:kern w:val="1"/>
      <w:lang w:eastAsia="hi-IN" w:bidi="hi-IN"/>
    </w:rPr>
  </w:style>
  <w:style w:type="paragraph" w:customStyle="1" w:styleId="-31">
    <w:name w:val="Светлая сетка - Акцент 31"/>
    <w:basedOn w:val="a1"/>
    <w:uiPriority w:val="34"/>
    <w:qFormat/>
    <w:rsid w:val="00217282"/>
    <w:pPr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40">
    <w:name w:val="Заголовок 4 Знак"/>
    <w:basedOn w:val="a3"/>
    <w:link w:val="4"/>
    <w:uiPriority w:val="9"/>
    <w:rsid w:val="007B01BF"/>
    <w:rPr>
      <w:rFonts w:asciiTheme="majorHAnsi" w:eastAsiaTheme="majorEastAsia" w:hAnsiTheme="majorHAnsi" w:cstheme="majorBidi"/>
      <w:b/>
      <w:bCs/>
      <w:i/>
      <w:iCs/>
      <w:color w:val="4F81BD" w:themeColor="accent1"/>
      <w:lang w:eastAsia="zh-CN"/>
    </w:rPr>
  </w:style>
  <w:style w:type="paragraph" w:customStyle="1" w:styleId="a0">
    <w:name w:val="Подперечень"/>
    <w:basedOn w:val="a"/>
    <w:next w:val="a1"/>
    <w:link w:val="ac"/>
    <w:qFormat/>
    <w:rsid w:val="007B01BF"/>
    <w:pPr>
      <w:numPr>
        <w:numId w:val="18"/>
      </w:numPr>
      <w:ind w:left="284" w:firstLine="425"/>
    </w:pPr>
    <w:rPr>
      <w:lang w:eastAsia="en-US"/>
    </w:rPr>
  </w:style>
  <w:style w:type="character" w:customStyle="1" w:styleId="ac">
    <w:name w:val="Подперечень Знак"/>
    <w:link w:val="a0"/>
    <w:rsid w:val="007B01BF"/>
    <w:rPr>
      <w:rFonts w:ascii="Times New Roman" w:eastAsia="Calibri" w:hAnsi="Times New Roman" w:cs="Times New Roman"/>
      <w:sz w:val="28"/>
      <w:u w:color="000000"/>
      <w:bdr w:val="nil"/>
    </w:rPr>
  </w:style>
  <w:style w:type="table" w:styleId="ad">
    <w:name w:val="Table Grid"/>
    <w:basedOn w:val="a4"/>
    <w:uiPriority w:val="59"/>
    <w:rsid w:val="00D027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rsid w:val="00D02740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3CD12-955B-4BFA-B155-775D3BA58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9</Pages>
  <Words>1753</Words>
  <Characters>9997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235</cp:revision>
  <cp:lastPrinted>2017-09-08T06:44:00Z</cp:lastPrinted>
  <dcterms:created xsi:type="dcterms:W3CDTF">2017-06-29T06:17:00Z</dcterms:created>
  <dcterms:modified xsi:type="dcterms:W3CDTF">2020-06-08T10:50:00Z</dcterms:modified>
</cp:coreProperties>
</file>